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539"/>
    <w:multiLevelType w:val="hybridMultilevel"/>
    <w:tmpl w:val="20EE8C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2F37ED3"/>
    <w:multiLevelType w:val="hybridMultilevel"/>
    <w:tmpl w:val="709C6C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64DC5"/>
    <w:multiLevelType w:val="hybridMultilevel"/>
    <w:tmpl w:val="7C44C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A15AC"/>
    <w:multiLevelType w:val="hybridMultilevel"/>
    <w:tmpl w:val="124A1B3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01A29"/>
    <w:multiLevelType w:val="hybridMultilevel"/>
    <w:tmpl w:val="ADAEA29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7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8" w15:restartNumberingAfterBreak="0">
    <w:nsid w:val="6DD716C7"/>
    <w:multiLevelType w:val="hybridMultilevel"/>
    <w:tmpl w:val="0D62BA8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7755F"/>
    <w:multiLevelType w:val="hybridMultilevel"/>
    <w:tmpl w:val="368AD06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6"/>
  </w:num>
  <w:num w:numId="14">
    <w:abstractNumId w:val="4"/>
  </w:num>
  <w:num w:numId="15">
    <w:abstractNumId w:val="19"/>
  </w:num>
  <w:num w:numId="16">
    <w:abstractNumId w:val="2"/>
  </w:num>
  <w:num w:numId="17">
    <w:abstractNumId w:val="22"/>
  </w:num>
  <w:num w:numId="18">
    <w:abstractNumId w:val="20"/>
  </w:num>
  <w:num w:numId="19">
    <w:abstractNumId w:val="12"/>
  </w:num>
  <w:num w:numId="20">
    <w:abstractNumId w:val="3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12"/>
  </w:num>
  <w:num w:numId="26">
    <w:abstractNumId w:val="3"/>
  </w:num>
  <w:num w:numId="27">
    <w:abstractNumId w:val="8"/>
  </w:num>
  <w:num w:numId="28">
    <w:abstractNumId w:val="6"/>
  </w:num>
  <w:num w:numId="29">
    <w:abstractNumId w:val="4"/>
  </w:num>
  <w:num w:numId="30">
    <w:abstractNumId w:val="19"/>
  </w:num>
  <w:num w:numId="31">
    <w:abstractNumId w:val="4"/>
    <w:lvlOverride w:ilvl="0">
      <w:startOverride w:val="1"/>
    </w:lvlOverride>
  </w:num>
  <w:num w:numId="32">
    <w:abstractNumId w:val="15"/>
  </w:num>
  <w:num w:numId="33">
    <w:abstractNumId w:val="16"/>
  </w:num>
  <w:num w:numId="34">
    <w:abstractNumId w:val="17"/>
  </w:num>
  <w:num w:numId="35">
    <w:abstractNumId w:val="15"/>
  </w:num>
  <w:num w:numId="36">
    <w:abstractNumId w:val="16"/>
  </w:num>
  <w:num w:numId="37">
    <w:abstractNumId w:val="17"/>
  </w:num>
  <w:num w:numId="38">
    <w:abstractNumId w:val="15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21"/>
  </w:num>
  <w:num w:numId="41">
    <w:abstractNumId w:val="11"/>
  </w:num>
  <w:num w:numId="42">
    <w:abstractNumId w:val="0"/>
  </w:num>
  <w:num w:numId="43">
    <w:abstractNumId w:val="18"/>
  </w:num>
  <w:num w:numId="44">
    <w:abstractNumId w:val="7"/>
  </w:num>
  <w:num w:numId="45">
    <w:abstractNumId w:val="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27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_m"/>
    <w:docVar w:name="dvcurrentlogopath" w:val="klo_logo.dotx"/>
    <w:docVar w:name="dvDefinition" w:val="141 (dd_default_2019.xml)"/>
    <w:docVar w:name="dvDefinitionID" w:val="141"/>
    <w:docVar w:name="dvDefinitionVersion" w:val="8.1 / 28.9.2018"/>
    <w:docVar w:name="dvDepartment" w:val="R49"/>
    <w:docVar w:name="dvDirect" w:val="0"/>
    <w:docVar w:name="dvDocumentManagement" w:val="1"/>
    <w:docVar w:name="dvDocumentType" w:val="GENERAL"/>
    <w:docVar w:name="dvDuDepartment" w:val="Digitalisaatio ja pankkipalvelut"/>
    <w:docVar w:name="dvDuname" w:val="Finanssivalvonta"/>
    <w:docVar w:name="dvEmploymentName" w:val="FINANSSIVALVONTA"/>
    <w:docVar w:name="dvFilenameCanBeUsed" w:val="True"/>
    <w:docVar w:name="dvGlobalVerID" w:val="289.99.08.283"/>
    <w:docVar w:name="dvHeaderFirstpage" w:val="0"/>
    <w:docVar w:name="dvKameleonVerID" w:val="289.11.08.282"/>
    <w:docVar w:name="dvLandscapeHeader" w:val="0"/>
    <w:docVar w:name="dvLanguage" w:val="1035"/>
    <w:docVar w:name="dvLinkedtoSharePoint2019" w:val="1"/>
    <w:docVar w:name="dvlogoname" w:val="leijonamarkkinointi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Template" w:val="klt_general.dotx"/>
    <w:docVar w:name="dvunitid" w:val="26"/>
    <w:docVar w:name="dvUsed" w:val="1"/>
    <w:docVar w:name="dvuser" w:val="0"/>
  </w:docVars>
  <w:rsids>
    <w:rsidRoot w:val="00CC4028"/>
    <w:rsid w:val="000204C1"/>
    <w:rsid w:val="000340E1"/>
    <w:rsid w:val="00052486"/>
    <w:rsid w:val="0007556D"/>
    <w:rsid w:val="000A04A8"/>
    <w:rsid w:val="00117FA5"/>
    <w:rsid w:val="001308AF"/>
    <w:rsid w:val="00157508"/>
    <w:rsid w:val="00161506"/>
    <w:rsid w:val="00171546"/>
    <w:rsid w:val="001961F1"/>
    <w:rsid w:val="001A08E6"/>
    <w:rsid w:val="001E07A2"/>
    <w:rsid w:val="001F706D"/>
    <w:rsid w:val="00203142"/>
    <w:rsid w:val="0020613B"/>
    <w:rsid w:val="00252ACE"/>
    <w:rsid w:val="00252E2C"/>
    <w:rsid w:val="002A058E"/>
    <w:rsid w:val="002D6252"/>
    <w:rsid w:val="00346BFC"/>
    <w:rsid w:val="003870F7"/>
    <w:rsid w:val="003A2B8E"/>
    <w:rsid w:val="003D0A5B"/>
    <w:rsid w:val="003D2126"/>
    <w:rsid w:val="0041155A"/>
    <w:rsid w:val="004852D5"/>
    <w:rsid w:val="00485694"/>
    <w:rsid w:val="00496139"/>
    <w:rsid w:val="004C1EA8"/>
    <w:rsid w:val="004C7288"/>
    <w:rsid w:val="004E056E"/>
    <w:rsid w:val="005051F6"/>
    <w:rsid w:val="0052087A"/>
    <w:rsid w:val="005340E8"/>
    <w:rsid w:val="00551A4E"/>
    <w:rsid w:val="00593188"/>
    <w:rsid w:val="005B2CF1"/>
    <w:rsid w:val="005F26B3"/>
    <w:rsid w:val="00632F9B"/>
    <w:rsid w:val="00637401"/>
    <w:rsid w:val="006926E8"/>
    <w:rsid w:val="006957F5"/>
    <w:rsid w:val="006A3E1C"/>
    <w:rsid w:val="006D5CE2"/>
    <w:rsid w:val="006D602E"/>
    <w:rsid w:val="006D7C59"/>
    <w:rsid w:val="006E5A07"/>
    <w:rsid w:val="006F04AF"/>
    <w:rsid w:val="006F113F"/>
    <w:rsid w:val="00703316"/>
    <w:rsid w:val="00706B1F"/>
    <w:rsid w:val="00712521"/>
    <w:rsid w:val="007247A8"/>
    <w:rsid w:val="007532F6"/>
    <w:rsid w:val="007621B7"/>
    <w:rsid w:val="00773EB6"/>
    <w:rsid w:val="007829B3"/>
    <w:rsid w:val="0079307C"/>
    <w:rsid w:val="007B3427"/>
    <w:rsid w:val="007E1CAB"/>
    <w:rsid w:val="008060D3"/>
    <w:rsid w:val="00810BE6"/>
    <w:rsid w:val="00811713"/>
    <w:rsid w:val="00860F67"/>
    <w:rsid w:val="008B58E6"/>
    <w:rsid w:val="008E620C"/>
    <w:rsid w:val="00935622"/>
    <w:rsid w:val="00946B76"/>
    <w:rsid w:val="009476A3"/>
    <w:rsid w:val="009A28CB"/>
    <w:rsid w:val="009D242A"/>
    <w:rsid w:val="009D62AA"/>
    <w:rsid w:val="00A038AE"/>
    <w:rsid w:val="00A26BD5"/>
    <w:rsid w:val="00A54E77"/>
    <w:rsid w:val="00A903BA"/>
    <w:rsid w:val="00AB2530"/>
    <w:rsid w:val="00B1338F"/>
    <w:rsid w:val="00B73852"/>
    <w:rsid w:val="00B76E41"/>
    <w:rsid w:val="00BF7584"/>
    <w:rsid w:val="00C20D11"/>
    <w:rsid w:val="00C210C6"/>
    <w:rsid w:val="00C45BAF"/>
    <w:rsid w:val="00C95AD0"/>
    <w:rsid w:val="00CC0A85"/>
    <w:rsid w:val="00CC4028"/>
    <w:rsid w:val="00CF0F74"/>
    <w:rsid w:val="00D21D7D"/>
    <w:rsid w:val="00D22C65"/>
    <w:rsid w:val="00D52C88"/>
    <w:rsid w:val="00D92DC7"/>
    <w:rsid w:val="00DA3EE4"/>
    <w:rsid w:val="00DD53EE"/>
    <w:rsid w:val="00DF19BE"/>
    <w:rsid w:val="00E1208D"/>
    <w:rsid w:val="00E3079B"/>
    <w:rsid w:val="00E71CAF"/>
    <w:rsid w:val="00EB7D78"/>
    <w:rsid w:val="00ED0439"/>
    <w:rsid w:val="00ED4B46"/>
    <w:rsid w:val="00F47459"/>
    <w:rsid w:val="00F563CC"/>
    <w:rsid w:val="00F565F0"/>
    <w:rsid w:val="00F60B71"/>
    <w:rsid w:val="00F766EC"/>
    <w:rsid w:val="00FA10E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9815FD"/>
  <w15:docId w15:val="{546D55CE-288B-477D-AB14-1763DB2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E6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next w:val="Indent2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5051F6"/>
    <w:pPr>
      <w:spacing w:before="120" w:after="120"/>
    </w:pPr>
    <w:rPr>
      <w:szCs w:val="24"/>
    </w:rPr>
  </w:style>
  <w:style w:type="paragraph" w:styleId="TOC2">
    <w:name w:val="toc 2"/>
    <w:basedOn w:val="Normal"/>
    <w:next w:val="Normal"/>
    <w:uiPriority w:val="39"/>
    <w:rsid w:val="00F60B71"/>
    <w:rPr>
      <w:szCs w:val="24"/>
    </w:rPr>
  </w:style>
  <w:style w:type="paragraph" w:styleId="TOC3">
    <w:name w:val="toc 3"/>
    <w:basedOn w:val="Normal"/>
    <w:next w:val="Normal"/>
    <w:uiPriority w:val="39"/>
    <w:rsid w:val="00F60B71"/>
    <w:rPr>
      <w:szCs w:val="24"/>
    </w:rPr>
  </w:style>
  <w:style w:type="paragraph" w:customStyle="1" w:styleId="-List">
    <w:name w:val="- List"/>
    <w:basedOn w:val="Normal"/>
    <w:rsid w:val="00DF19BE"/>
    <w:pPr>
      <w:numPr>
        <w:numId w:val="2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CC4028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rsid w:val="00DF19BE"/>
    <w:pPr>
      <w:numPr>
        <w:numId w:val="2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  <w:tabs>
        <w:tab w:val="clear" w:pos="357"/>
      </w:tabs>
      <w:ind w:left="510" w:hanging="510"/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  <w:tabs>
        <w:tab w:val="clear" w:pos="1661"/>
      </w:tabs>
      <w:ind w:left="1814" w:hanging="510"/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  <w:tabs>
        <w:tab w:val="clear" w:pos="2965"/>
      </w:tabs>
      <w:ind w:left="3118" w:hanging="510"/>
    </w:pPr>
    <w:rPr>
      <w:rFonts w:eastAsiaTheme="minorHAnsi" w:cstheme="minorHAnsi"/>
      <w:lang w:eastAsia="en-US"/>
    </w:rPr>
  </w:style>
  <w:style w:type="paragraph" w:styleId="TOCHeading">
    <w:name w:val="TOC Heading"/>
    <w:basedOn w:val="Heading1"/>
    <w:next w:val="Normal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table" w:customStyle="1" w:styleId="HeaderTable">
    <w:name w:val="HeaderTable"/>
    <w:basedOn w:val="TableNormal"/>
    <w:uiPriority w:val="99"/>
    <w:rsid w:val="00CC4028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B2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BD5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BD5"/>
    <w:rPr>
      <w:rFonts w:ascii="Arial" w:eastAsia="Times New Roman" w:hAnsi="Arial" w:cs="Arial"/>
      <w:b/>
      <w:bCs/>
      <w:sz w:val="20"/>
      <w:szCs w:val="20"/>
      <w:lang w:eastAsia="fi-FI"/>
    </w:rPr>
  </w:style>
  <w:style w:type="character" w:styleId="Hyperlink">
    <w:name w:val="Hyperlink"/>
    <w:basedOn w:val="DefaultParagraphFont"/>
    <w:uiPriority w:val="99"/>
    <w:unhideWhenUsed/>
    <w:rsid w:val="006D602E"/>
    <w:rPr>
      <w:color w:val="004C9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A4813276A74BEFAEAAF8A58680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BB0D-7796-4701-9519-7A47D45D5C78}"/>
      </w:docPartPr>
      <w:docPartBody>
        <w:p w:rsidR="00D72115" w:rsidRDefault="00B0250F">
          <w:r w:rsidRPr="004272C1">
            <w:rPr>
              <w:rStyle w:val="PlaceholderText"/>
            </w:rPr>
            <w:t>Kirjoita tähän</w:t>
          </w:r>
        </w:p>
      </w:docPartBody>
    </w:docPart>
    <w:docPart>
      <w:docPartPr>
        <w:name w:val="155434039EE440B59A8E80350E0A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53CB-B69D-4319-82F7-3F2E8FD1805D}"/>
      </w:docPartPr>
      <w:docPartBody>
        <w:p w:rsidR="00D72115" w:rsidRDefault="00B0250F" w:rsidP="00B0250F">
          <w:pPr>
            <w:pStyle w:val="155434039EE440B59A8E80350E0A75DA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83C3D01D373F4B228948D0955F220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982F-069D-4B96-A6FC-62DAE48C3BB3}"/>
      </w:docPartPr>
      <w:docPartBody>
        <w:p w:rsidR="00D72115" w:rsidRDefault="00B0250F" w:rsidP="00B0250F">
          <w:pPr>
            <w:pStyle w:val="83C3D01D373F4B228948D0955F220ACC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EA4B1C8E155447FF86DCB89F0C77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3651F-C62E-47A7-B7D6-35109F8D38EA}"/>
      </w:docPartPr>
      <w:docPartBody>
        <w:p w:rsidR="00D72115" w:rsidRDefault="00B0250F" w:rsidP="00B0250F">
          <w:pPr>
            <w:pStyle w:val="EA4B1C8E155447FF86DCB89F0C775F8E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862F89B5454445E5A589B290387A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5633-B56D-4663-9317-52FFF812EFEE}"/>
      </w:docPartPr>
      <w:docPartBody>
        <w:p w:rsidR="00D72115" w:rsidRDefault="00B0250F" w:rsidP="00B0250F">
          <w:pPr>
            <w:pStyle w:val="862F89B5454445E5A589B290387ADBCD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8871F21400E2417A8DE642F8B402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DF16-7A76-4D8D-BFAE-4E9EDA6C888C}"/>
      </w:docPartPr>
      <w:docPartBody>
        <w:p w:rsidR="00D72115" w:rsidRDefault="00B0250F" w:rsidP="00B0250F">
          <w:pPr>
            <w:pStyle w:val="8871F21400E2417A8DE642F8B402CA31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522E772F1F014A0CA6ADF2CDB754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F002-7EF2-4D18-8823-648EDD82946B}"/>
      </w:docPartPr>
      <w:docPartBody>
        <w:p w:rsidR="00D72115" w:rsidRDefault="00B0250F" w:rsidP="00B0250F">
          <w:pPr>
            <w:pStyle w:val="522E772F1F014A0CA6ADF2CDB7546F16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3748CB5AC03F45D5A539458C990F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4B34-D4A4-4758-83DA-FB3FC0CB1DF0}"/>
      </w:docPartPr>
      <w:docPartBody>
        <w:p w:rsidR="00D72115" w:rsidRDefault="00B0250F" w:rsidP="00B0250F">
          <w:pPr>
            <w:pStyle w:val="3748CB5AC03F45D5A539458C990FF971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5BF4DFCC30C64B68A2AA22C18480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A877-EEE5-4DC6-B3FC-BC7FEA9EA09D}"/>
      </w:docPartPr>
      <w:docPartBody>
        <w:p w:rsidR="002278DF" w:rsidRDefault="00D72115" w:rsidP="00D72115">
          <w:pPr>
            <w:pStyle w:val="5BF4DFCC30C64B68A2AA22C18480C740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FEF1A273080D428EB20540ACA64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9D95-7E9C-4B61-83DD-2CBC47EA36F8}"/>
      </w:docPartPr>
      <w:docPartBody>
        <w:p w:rsidR="00870C3F" w:rsidRDefault="006E612F" w:rsidP="006E612F">
          <w:pPr>
            <w:pStyle w:val="FEF1A273080D428EB20540ACA64FCFD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B280615FD6A417ABE1AD896F5FC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4391-4869-41F0-92DF-DFF5E9823153}"/>
      </w:docPartPr>
      <w:docPartBody>
        <w:p w:rsidR="00870C3F" w:rsidRDefault="006E612F" w:rsidP="006E612F">
          <w:pPr>
            <w:pStyle w:val="6B280615FD6A417ABE1AD896F5FC7BB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BA1B6EAF324D9F9640A26C61B6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26AB-E201-428B-94F3-718E4D79591F}"/>
      </w:docPartPr>
      <w:docPartBody>
        <w:p w:rsidR="00870C3F" w:rsidRDefault="006E612F" w:rsidP="006E612F">
          <w:pPr>
            <w:pStyle w:val="98BA1B6EAF324D9F9640A26C61B650F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7B0AE55393245319200BF33FD57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9E0C-A6F4-48F6-A2C8-DE33EDA1502A}"/>
      </w:docPartPr>
      <w:docPartBody>
        <w:p w:rsidR="00870C3F" w:rsidRDefault="006E612F" w:rsidP="006E612F">
          <w:pPr>
            <w:pStyle w:val="97B0AE55393245319200BF33FD5793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84374AEF5D44B9A82017564149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BF16-AEC3-465A-AE7F-29AA5003BC80}"/>
      </w:docPartPr>
      <w:docPartBody>
        <w:p w:rsidR="00870C3F" w:rsidRDefault="006E612F" w:rsidP="006E612F">
          <w:pPr>
            <w:pStyle w:val="F384374AEF5D44B9A820175641493CD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B1D1F3529F842B18B21C9EC8F24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C2FD-63BC-465E-8F01-5DBBDD2BE13B}"/>
      </w:docPartPr>
      <w:docPartBody>
        <w:p w:rsidR="00870C3F" w:rsidRDefault="006E612F" w:rsidP="006E612F">
          <w:pPr>
            <w:pStyle w:val="7B1D1F3529F842B18B21C9EC8F2494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86A62883ABA4941B6B008D235ED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229E-64C3-4E87-AD9B-6418A78E0AFD}"/>
      </w:docPartPr>
      <w:docPartBody>
        <w:p w:rsidR="00870C3F" w:rsidRDefault="006E612F" w:rsidP="006E612F">
          <w:pPr>
            <w:pStyle w:val="886A62883ABA4941B6B008D235ED64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1FA40C3D58A42049E1C8A5F3A831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91D6-852B-4B7B-B114-CC4460B6AEAB}"/>
      </w:docPartPr>
      <w:docPartBody>
        <w:p w:rsidR="00870C3F" w:rsidRDefault="006E612F" w:rsidP="006E612F">
          <w:pPr>
            <w:pStyle w:val="01FA40C3D58A42049E1C8A5F3A8314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B55AADBC5E4941ACBE71C2EC11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5D0E-E981-4AEC-98E9-8057DB5F9156}"/>
      </w:docPartPr>
      <w:docPartBody>
        <w:p w:rsidR="00870C3F" w:rsidRDefault="006E612F" w:rsidP="006E612F">
          <w:pPr>
            <w:pStyle w:val="47B55AADBC5E4941ACBE71C2EC11BBB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C7421E96CE5495181CC16860D5E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7564-6D59-4706-A3E3-C6E72C7DD1B8}"/>
      </w:docPartPr>
      <w:docPartBody>
        <w:p w:rsidR="00870C3F" w:rsidRDefault="006E612F" w:rsidP="006E612F">
          <w:pPr>
            <w:pStyle w:val="DC7421E96CE5495181CC16860D5EFAF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61DF63C115A40A49C4DC40572A2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7A42-250C-497C-B5BA-DC6847206F65}"/>
      </w:docPartPr>
      <w:docPartBody>
        <w:p w:rsidR="00870C3F" w:rsidRDefault="006E612F" w:rsidP="006E612F">
          <w:pPr>
            <w:pStyle w:val="A61DF63C115A40A49C4DC40572A2A4F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E26AA3CDC1F4C1C99D813EF52DC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BCA2-DC17-4C4B-AB89-5D598840604F}"/>
      </w:docPartPr>
      <w:docPartBody>
        <w:p w:rsidR="00870C3F" w:rsidRDefault="006E612F" w:rsidP="006E612F">
          <w:pPr>
            <w:pStyle w:val="8E26AA3CDC1F4C1C99D813EF52DC830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A167D6BC004C5B8DCB4EEF3924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52FE-EA81-48A6-A5CA-03836CB07BBA}"/>
      </w:docPartPr>
      <w:docPartBody>
        <w:p w:rsidR="00870C3F" w:rsidRDefault="006E612F" w:rsidP="006E612F">
          <w:pPr>
            <w:pStyle w:val="95A167D6BC004C5B8DCB4EEF3924B05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1DA24804BCD418CAEC21BA4FFDF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49A3-1FB7-4DB9-B512-01D51DACC593}"/>
      </w:docPartPr>
      <w:docPartBody>
        <w:p w:rsidR="00870C3F" w:rsidRDefault="006E612F" w:rsidP="006E612F">
          <w:pPr>
            <w:pStyle w:val="D1DA24804BCD418CAEC21BA4FFDFBF0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9BE2C1EA404397AC5B87B333EA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1F255-FE14-476B-920B-AB0645C818C9}"/>
      </w:docPartPr>
      <w:docPartBody>
        <w:p w:rsidR="00870C3F" w:rsidRDefault="006E612F" w:rsidP="006E612F">
          <w:pPr>
            <w:pStyle w:val="BD9BE2C1EA404397AC5B87B333EA30B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8498B788664C28BA4A3B1DD6C2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B3DE-DC45-423A-B3D4-7A28E99D0E12}"/>
      </w:docPartPr>
      <w:docPartBody>
        <w:p w:rsidR="00870C3F" w:rsidRDefault="006E612F" w:rsidP="006E612F">
          <w:pPr>
            <w:pStyle w:val="528498B788664C28BA4A3B1DD6C24C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786FE8A2C54806B451F1F1D635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A113-7FC7-4F2E-97C4-DBB8A4374D0C}"/>
      </w:docPartPr>
      <w:docPartBody>
        <w:p w:rsidR="00870C3F" w:rsidRDefault="006E612F" w:rsidP="006E612F">
          <w:pPr>
            <w:pStyle w:val="BE786FE8A2C54806B451F1F1D63598F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0D2F38D776431EBBAC42C900DD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BA90-E60B-4BA3-B3FD-8AA8D3C3343A}"/>
      </w:docPartPr>
      <w:docPartBody>
        <w:p w:rsidR="00870C3F" w:rsidRDefault="006E612F" w:rsidP="006E612F">
          <w:pPr>
            <w:pStyle w:val="470D2F38D776431EBBAC42C900DDA53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8620B8C280742EF9810E0ED28FB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A201-CE54-4DE3-BB6E-1F18AE577574}"/>
      </w:docPartPr>
      <w:docPartBody>
        <w:p w:rsidR="00870C3F" w:rsidRDefault="006E612F" w:rsidP="006E612F">
          <w:pPr>
            <w:pStyle w:val="F8620B8C280742EF9810E0ED28FBA6E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C3BE51708914AA7846550FFB53D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7C88-6D20-4EEF-BA34-89BB68264F0C}"/>
      </w:docPartPr>
      <w:docPartBody>
        <w:p w:rsidR="00870C3F" w:rsidRDefault="006E612F" w:rsidP="006E612F">
          <w:pPr>
            <w:pStyle w:val="8C3BE51708914AA7846550FFB53D8A4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C6F358ED19B4267843358EDBED5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CBA5-0FE3-4D0F-87F3-639CBF32D47C}"/>
      </w:docPartPr>
      <w:docPartBody>
        <w:p w:rsidR="00870C3F" w:rsidRDefault="006E612F" w:rsidP="006E612F">
          <w:pPr>
            <w:pStyle w:val="3C6F358ED19B4267843358EDBED56BA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7EA1FE122544CCC87FEE95EBE30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AD18-B561-42E0-BA33-59B10445428C}"/>
      </w:docPartPr>
      <w:docPartBody>
        <w:p w:rsidR="00870C3F" w:rsidRDefault="006E612F" w:rsidP="006E612F">
          <w:pPr>
            <w:pStyle w:val="17EA1FE122544CCC87FEE95EBE30385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3FD1AC717374D89BCA1836CA840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7954-EE0D-49A9-83F3-65134D02B7F2}"/>
      </w:docPartPr>
      <w:docPartBody>
        <w:p w:rsidR="00870C3F" w:rsidRDefault="006E612F" w:rsidP="006E612F">
          <w:pPr>
            <w:pStyle w:val="53FD1AC717374D89BCA1836CA8404C3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A1C1D63B38D4C70839E68E3304FD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F24D-038C-4497-8E7E-D8E7EA4B80C8}"/>
      </w:docPartPr>
      <w:docPartBody>
        <w:p w:rsidR="000D3DAB" w:rsidRDefault="00870C3F" w:rsidP="00870C3F">
          <w:pPr>
            <w:pStyle w:val="4A1C1D63B38D4C70839E68E3304FDFEB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4BAE500CBED94BF890CB49E5B5F4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6186-73C5-4E1C-ACD2-E78981F99F18}"/>
      </w:docPartPr>
      <w:docPartBody>
        <w:p w:rsidR="000D3DAB" w:rsidRDefault="00870C3F" w:rsidP="00870C3F">
          <w:pPr>
            <w:pStyle w:val="4BAE500CBED94BF890CB49E5B5F4AA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F0D9FA1043A46679CB80DE4F6EE0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27C6-A0AA-4EB5-A436-AB02CCBC75D8}"/>
      </w:docPartPr>
      <w:docPartBody>
        <w:p w:rsidR="000D3DAB" w:rsidRDefault="00870C3F" w:rsidP="00870C3F">
          <w:pPr>
            <w:pStyle w:val="AF0D9FA1043A46679CB80DE4F6EE0DCD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5030F16284374FFA83200BB1331C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3153-A1BC-4E84-B962-A2B3CFF51453}"/>
      </w:docPartPr>
      <w:docPartBody>
        <w:p w:rsidR="000D3DAB" w:rsidRDefault="00870C3F" w:rsidP="00870C3F">
          <w:pPr>
            <w:pStyle w:val="5030F16284374FFA83200BB1331C753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BE48008625643A7967E367C065E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3A229-5F93-4FBE-8480-C86617B89A55}"/>
      </w:docPartPr>
      <w:docPartBody>
        <w:p w:rsidR="00D17190" w:rsidRDefault="003A7EE9" w:rsidP="003A7EE9">
          <w:pPr>
            <w:pStyle w:val="BBE48008625643A7967E367C065EC47F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3788CD96402144F7A44465E6689D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B19D-B4BE-40B9-A819-0AA8D33CE63C}"/>
      </w:docPartPr>
      <w:docPartBody>
        <w:p w:rsidR="00D17190" w:rsidRDefault="003A7EE9" w:rsidP="003A7EE9">
          <w:pPr>
            <w:pStyle w:val="3788CD96402144F7A44465E6689D00AE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A4F4B6B28B3A477286154003011F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A902-7B48-4719-896F-A06E3B46D08E}"/>
      </w:docPartPr>
      <w:docPartBody>
        <w:p w:rsidR="00D17190" w:rsidRDefault="003A7EE9" w:rsidP="003A7EE9">
          <w:pPr>
            <w:pStyle w:val="A4F4B6B28B3A477286154003011FB680"/>
          </w:pPr>
          <w:r w:rsidRPr="004272C1">
            <w:rPr>
              <w:rStyle w:val="PlaceholderText"/>
            </w:rPr>
            <w:t>Choose an item.</w:t>
          </w:r>
        </w:p>
      </w:docPartBody>
    </w:docPart>
    <w:docPart>
      <w:docPartPr>
        <w:name w:val="ACEACA188FBB4300B920E8FC9ACF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94AD-8B3E-4482-AD25-05CE37C1D20A}"/>
      </w:docPartPr>
      <w:docPartBody>
        <w:p w:rsidR="00D17190" w:rsidRDefault="003A7EE9" w:rsidP="003A7EE9">
          <w:pPr>
            <w:pStyle w:val="ACEACA188FBB4300B920E8FC9ACF3ED2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963FC33ABBB94A31A1FEEE0F770E5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E089-2EF6-4F5E-85E3-F2070E22C87E}"/>
      </w:docPartPr>
      <w:docPartBody>
        <w:p w:rsidR="00D17190" w:rsidRDefault="003A7EE9" w:rsidP="003A7EE9">
          <w:pPr>
            <w:pStyle w:val="963FC33ABBB94A31A1FEEE0F770E5729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16F96C02C9B541998F3CA3552346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0A2A-0321-4867-86D9-0FF034175B90}"/>
      </w:docPartPr>
      <w:docPartBody>
        <w:p w:rsidR="00D17190" w:rsidRDefault="003A7EE9" w:rsidP="003A7EE9">
          <w:pPr>
            <w:pStyle w:val="16F96C02C9B541998F3CA3552346B1D5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797EE087822646C3981EAB8E690B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30BE-E58C-4010-8D33-A281A986E14E}"/>
      </w:docPartPr>
      <w:docPartBody>
        <w:p w:rsidR="00D17190" w:rsidRDefault="003A7EE9" w:rsidP="003A7EE9">
          <w:pPr>
            <w:pStyle w:val="797EE087822646C3981EAB8E690BA2E5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0604F89D6E57420BB54AD7EAF467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7B83-147F-42C1-B666-6A7A61B4EA6D}"/>
      </w:docPartPr>
      <w:docPartBody>
        <w:p w:rsidR="00D17190" w:rsidRDefault="003A7EE9" w:rsidP="003A7EE9">
          <w:pPr>
            <w:pStyle w:val="0604F89D6E57420BB54AD7EAF4676657"/>
          </w:pPr>
          <w:r w:rsidRPr="004272C1">
            <w:rPr>
              <w:rStyle w:val="PlaceholderText"/>
            </w:rPr>
            <w:t>Choose an item.</w:t>
          </w:r>
        </w:p>
      </w:docPartBody>
    </w:docPart>
    <w:docPart>
      <w:docPartPr>
        <w:name w:val="C948B725DCDC481B81D01B539261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E5BA-17F8-4DF7-B86E-D5029733853A}"/>
      </w:docPartPr>
      <w:docPartBody>
        <w:p w:rsidR="00D17190" w:rsidRDefault="003A7EE9" w:rsidP="003A7EE9">
          <w:pPr>
            <w:pStyle w:val="C948B725DCDC481B81D01B539261A51F"/>
          </w:pPr>
          <w:r w:rsidRPr="00EA423A">
            <w:rPr>
              <w:rStyle w:val="PlaceholderText"/>
            </w:rPr>
            <w:t xml:space="preserve"> </w:t>
          </w:r>
        </w:p>
      </w:docPartBody>
    </w:docPart>
    <w:docPart>
      <w:docPartPr>
        <w:name w:val="6A8615C6B9C349D19DC19E6290C5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D836-D4F7-4C16-BEF3-D18D95197BD8}"/>
      </w:docPartPr>
      <w:docPartBody>
        <w:p w:rsidR="00D17190" w:rsidRDefault="003A7EE9" w:rsidP="003A7EE9">
          <w:pPr>
            <w:pStyle w:val="6A8615C6B9C349D19DC19E6290C566F6"/>
          </w:pPr>
          <w:r w:rsidRPr="00EA423A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F"/>
    <w:rsid w:val="000D3DAB"/>
    <w:rsid w:val="002278DF"/>
    <w:rsid w:val="003A7EE9"/>
    <w:rsid w:val="006E612F"/>
    <w:rsid w:val="00870C3F"/>
    <w:rsid w:val="00B0250F"/>
    <w:rsid w:val="00D17190"/>
    <w:rsid w:val="00D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EE9"/>
    <w:rPr>
      <w:color w:val="808080"/>
    </w:rPr>
  </w:style>
  <w:style w:type="paragraph" w:customStyle="1" w:styleId="5BF4DFCC30C64B68A2AA22C18480C740">
    <w:name w:val="5BF4DFCC30C64B68A2AA22C18480C740"/>
    <w:rsid w:val="00D72115"/>
  </w:style>
  <w:style w:type="paragraph" w:customStyle="1" w:styleId="155434039EE440B59A8E80350E0A75DA">
    <w:name w:val="155434039EE440B59A8E80350E0A75DA"/>
    <w:rsid w:val="00B0250F"/>
  </w:style>
  <w:style w:type="paragraph" w:customStyle="1" w:styleId="83C3D01D373F4B228948D0955F220ACC">
    <w:name w:val="83C3D01D373F4B228948D0955F220ACC"/>
    <w:rsid w:val="00B0250F"/>
  </w:style>
  <w:style w:type="paragraph" w:customStyle="1" w:styleId="EA4B1C8E155447FF86DCB89F0C775F8E">
    <w:name w:val="EA4B1C8E155447FF86DCB89F0C775F8E"/>
    <w:rsid w:val="00B0250F"/>
  </w:style>
  <w:style w:type="paragraph" w:customStyle="1" w:styleId="862F89B5454445E5A589B290387ADBCD">
    <w:name w:val="862F89B5454445E5A589B290387ADBCD"/>
    <w:rsid w:val="00B0250F"/>
  </w:style>
  <w:style w:type="paragraph" w:customStyle="1" w:styleId="8871F21400E2417A8DE642F8B402CA31">
    <w:name w:val="8871F21400E2417A8DE642F8B402CA31"/>
    <w:rsid w:val="00B0250F"/>
  </w:style>
  <w:style w:type="paragraph" w:customStyle="1" w:styleId="522E772F1F014A0CA6ADF2CDB7546F16">
    <w:name w:val="522E772F1F014A0CA6ADF2CDB7546F16"/>
    <w:rsid w:val="00B0250F"/>
  </w:style>
  <w:style w:type="paragraph" w:customStyle="1" w:styleId="3748CB5AC03F45D5A539458C990FF971">
    <w:name w:val="3748CB5AC03F45D5A539458C990FF971"/>
    <w:rsid w:val="00B0250F"/>
  </w:style>
  <w:style w:type="paragraph" w:customStyle="1" w:styleId="4A1C1D63B38D4C70839E68E3304FDFEB">
    <w:name w:val="4A1C1D63B38D4C70839E68E3304FDFEB"/>
    <w:rsid w:val="00870C3F"/>
  </w:style>
  <w:style w:type="paragraph" w:customStyle="1" w:styleId="4BAE500CBED94BF890CB49E5B5F4AA26">
    <w:name w:val="4BAE500CBED94BF890CB49E5B5F4AA26"/>
    <w:rsid w:val="00870C3F"/>
  </w:style>
  <w:style w:type="paragraph" w:customStyle="1" w:styleId="AF0D9FA1043A46679CB80DE4F6EE0DCD">
    <w:name w:val="AF0D9FA1043A46679CB80DE4F6EE0DCD"/>
    <w:rsid w:val="00870C3F"/>
  </w:style>
  <w:style w:type="paragraph" w:customStyle="1" w:styleId="5030F16284374FFA83200BB1331C7538">
    <w:name w:val="5030F16284374FFA83200BB1331C7538"/>
    <w:rsid w:val="00870C3F"/>
  </w:style>
  <w:style w:type="paragraph" w:customStyle="1" w:styleId="FEF1A273080D428EB20540ACA64FCFD6">
    <w:name w:val="FEF1A273080D428EB20540ACA64FCFD6"/>
    <w:rsid w:val="006E612F"/>
  </w:style>
  <w:style w:type="paragraph" w:customStyle="1" w:styleId="6B280615FD6A417ABE1AD896F5FC7BB5">
    <w:name w:val="6B280615FD6A417ABE1AD896F5FC7BB5"/>
    <w:rsid w:val="006E612F"/>
  </w:style>
  <w:style w:type="paragraph" w:customStyle="1" w:styleId="98BA1B6EAF324D9F9640A26C61B650F3">
    <w:name w:val="98BA1B6EAF324D9F9640A26C61B650F3"/>
    <w:rsid w:val="006E612F"/>
  </w:style>
  <w:style w:type="paragraph" w:customStyle="1" w:styleId="97B0AE55393245319200BF33FD5793AE">
    <w:name w:val="97B0AE55393245319200BF33FD5793AE"/>
    <w:rsid w:val="006E612F"/>
  </w:style>
  <w:style w:type="paragraph" w:customStyle="1" w:styleId="F384374AEF5D44B9A820175641493CD2">
    <w:name w:val="F384374AEF5D44B9A820175641493CD2"/>
    <w:rsid w:val="006E612F"/>
  </w:style>
  <w:style w:type="paragraph" w:customStyle="1" w:styleId="7B1D1F3529F842B18B21C9EC8F24945D">
    <w:name w:val="7B1D1F3529F842B18B21C9EC8F24945D"/>
    <w:rsid w:val="006E612F"/>
  </w:style>
  <w:style w:type="paragraph" w:customStyle="1" w:styleId="886A62883ABA4941B6B008D235ED644A">
    <w:name w:val="886A62883ABA4941B6B008D235ED644A"/>
    <w:rsid w:val="006E612F"/>
  </w:style>
  <w:style w:type="paragraph" w:customStyle="1" w:styleId="01FA40C3D58A42049E1C8A5F3A8314FE">
    <w:name w:val="01FA40C3D58A42049E1C8A5F3A8314FE"/>
    <w:rsid w:val="006E612F"/>
  </w:style>
  <w:style w:type="paragraph" w:customStyle="1" w:styleId="47B55AADBC5E4941ACBE71C2EC11BBB3">
    <w:name w:val="47B55AADBC5E4941ACBE71C2EC11BBB3"/>
    <w:rsid w:val="006E612F"/>
  </w:style>
  <w:style w:type="paragraph" w:customStyle="1" w:styleId="DC7421E96CE5495181CC16860D5EFAF3">
    <w:name w:val="DC7421E96CE5495181CC16860D5EFAF3"/>
    <w:rsid w:val="006E612F"/>
  </w:style>
  <w:style w:type="paragraph" w:customStyle="1" w:styleId="A61DF63C115A40A49C4DC40572A2A4FF">
    <w:name w:val="A61DF63C115A40A49C4DC40572A2A4FF"/>
    <w:rsid w:val="006E612F"/>
  </w:style>
  <w:style w:type="paragraph" w:customStyle="1" w:styleId="8E26AA3CDC1F4C1C99D813EF52DC830D">
    <w:name w:val="8E26AA3CDC1F4C1C99D813EF52DC830D"/>
    <w:rsid w:val="006E612F"/>
  </w:style>
  <w:style w:type="paragraph" w:customStyle="1" w:styleId="95A167D6BC004C5B8DCB4EEF3924B05E">
    <w:name w:val="95A167D6BC004C5B8DCB4EEF3924B05E"/>
    <w:rsid w:val="006E612F"/>
  </w:style>
  <w:style w:type="paragraph" w:customStyle="1" w:styleId="D1DA24804BCD418CAEC21BA4FFDFBF04">
    <w:name w:val="D1DA24804BCD418CAEC21BA4FFDFBF04"/>
    <w:rsid w:val="006E612F"/>
  </w:style>
  <w:style w:type="paragraph" w:customStyle="1" w:styleId="BD9BE2C1EA404397AC5B87B333EA30B2">
    <w:name w:val="BD9BE2C1EA404397AC5B87B333EA30B2"/>
    <w:rsid w:val="006E612F"/>
  </w:style>
  <w:style w:type="paragraph" w:customStyle="1" w:styleId="528498B788664C28BA4A3B1DD6C24C66">
    <w:name w:val="528498B788664C28BA4A3B1DD6C24C66"/>
    <w:rsid w:val="006E612F"/>
  </w:style>
  <w:style w:type="paragraph" w:customStyle="1" w:styleId="BE786FE8A2C54806B451F1F1D63598F4">
    <w:name w:val="BE786FE8A2C54806B451F1F1D63598F4"/>
    <w:rsid w:val="006E612F"/>
  </w:style>
  <w:style w:type="paragraph" w:customStyle="1" w:styleId="470D2F38D776431EBBAC42C900DDA534">
    <w:name w:val="470D2F38D776431EBBAC42C900DDA534"/>
    <w:rsid w:val="006E612F"/>
  </w:style>
  <w:style w:type="paragraph" w:customStyle="1" w:styleId="F8620B8C280742EF9810E0ED28FBA6E5">
    <w:name w:val="F8620B8C280742EF9810E0ED28FBA6E5"/>
    <w:rsid w:val="006E612F"/>
  </w:style>
  <w:style w:type="paragraph" w:customStyle="1" w:styleId="8C3BE51708914AA7846550FFB53D8A42">
    <w:name w:val="8C3BE51708914AA7846550FFB53D8A42"/>
    <w:rsid w:val="006E612F"/>
  </w:style>
  <w:style w:type="paragraph" w:customStyle="1" w:styleId="3C6F358ED19B4267843358EDBED56BAC">
    <w:name w:val="3C6F358ED19B4267843358EDBED56BAC"/>
    <w:rsid w:val="006E612F"/>
  </w:style>
  <w:style w:type="paragraph" w:customStyle="1" w:styleId="17EA1FE122544CCC87FEE95EBE303852">
    <w:name w:val="17EA1FE122544CCC87FEE95EBE303852"/>
    <w:rsid w:val="006E612F"/>
  </w:style>
  <w:style w:type="paragraph" w:customStyle="1" w:styleId="53FD1AC717374D89BCA1836CA8404C39">
    <w:name w:val="53FD1AC717374D89BCA1836CA8404C39"/>
    <w:rsid w:val="006E612F"/>
  </w:style>
  <w:style w:type="paragraph" w:customStyle="1" w:styleId="BBE48008625643A7967E367C065EC47F">
    <w:name w:val="BBE48008625643A7967E367C065EC47F"/>
    <w:rsid w:val="003A7EE9"/>
  </w:style>
  <w:style w:type="paragraph" w:customStyle="1" w:styleId="3788CD96402144F7A44465E6689D00AE">
    <w:name w:val="3788CD96402144F7A44465E6689D00AE"/>
    <w:rsid w:val="003A7EE9"/>
  </w:style>
  <w:style w:type="paragraph" w:customStyle="1" w:styleId="A4F4B6B28B3A477286154003011FB680">
    <w:name w:val="A4F4B6B28B3A477286154003011FB680"/>
    <w:rsid w:val="003A7EE9"/>
  </w:style>
  <w:style w:type="paragraph" w:customStyle="1" w:styleId="ACEACA188FBB4300B920E8FC9ACF3ED2">
    <w:name w:val="ACEACA188FBB4300B920E8FC9ACF3ED2"/>
    <w:rsid w:val="003A7EE9"/>
  </w:style>
  <w:style w:type="paragraph" w:customStyle="1" w:styleId="963FC33ABBB94A31A1FEEE0F770E5729">
    <w:name w:val="963FC33ABBB94A31A1FEEE0F770E5729"/>
    <w:rsid w:val="003A7EE9"/>
  </w:style>
  <w:style w:type="paragraph" w:customStyle="1" w:styleId="16F96C02C9B541998F3CA3552346B1D5">
    <w:name w:val="16F96C02C9B541998F3CA3552346B1D5"/>
    <w:rsid w:val="003A7EE9"/>
  </w:style>
  <w:style w:type="paragraph" w:customStyle="1" w:styleId="797EE087822646C3981EAB8E690BA2E5">
    <w:name w:val="797EE087822646C3981EAB8E690BA2E5"/>
    <w:rsid w:val="003A7EE9"/>
  </w:style>
  <w:style w:type="paragraph" w:customStyle="1" w:styleId="0604F89D6E57420BB54AD7EAF4676657">
    <w:name w:val="0604F89D6E57420BB54AD7EAF4676657"/>
    <w:rsid w:val="003A7EE9"/>
  </w:style>
  <w:style w:type="paragraph" w:customStyle="1" w:styleId="C948B725DCDC481B81D01B539261A51F">
    <w:name w:val="C948B725DCDC481B81D01B539261A51F"/>
    <w:rsid w:val="003A7EE9"/>
  </w:style>
  <w:style w:type="paragraph" w:customStyle="1" w:styleId="6A8615C6B9C349D19DC19E6290C566F6">
    <w:name w:val="6A8615C6B9C349D19DC19E6290C566F6"/>
    <w:rsid w:val="003A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E8EFF7"/>
      </a:lt2>
      <a:accent1>
        <a:srgbClr val="0095DB"/>
      </a:accent1>
      <a:accent2>
        <a:srgbClr val="C23150"/>
      </a:accent2>
      <a:accent3>
        <a:srgbClr val="BFD730"/>
      </a:accent3>
      <a:accent4>
        <a:srgbClr val="004C93"/>
      </a:accent4>
      <a:accent5>
        <a:srgbClr val="FFCB05"/>
      </a:accent5>
      <a:accent6>
        <a:srgbClr val="00AA00"/>
      </a:accent6>
      <a:hlink>
        <a:srgbClr val="004C93"/>
      </a:hlink>
      <a:folHlink>
        <a:srgbClr val="C2315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C94CD28A6E597D4CA8C16D4BA5FE7753" ma:contentTypeVersion="111" ma:contentTypeDescription="Luo uusi Fiva dokumentti." ma:contentTypeScope="" ma:versionID="2105db84a8475c0fc75d5aa81643fbc3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f4d76fcdf4994491531bed33e3a02439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 minOccurs="0"/>
                <xsd:element ref="ns2:BOFJournalNumber" minOccurs="0"/>
                <xsd:element ref="ns2:BOFEKPJDocument" minOccurs="0"/>
                <xsd:element ref="ns2:BOFDistribution" minOccurs="0"/>
                <xsd:element ref="ns3:BOFAccessRights" minOccurs="0"/>
                <xsd:element ref="ns2:BOFRegulationID" minOccurs="0"/>
                <xsd:element ref="ns2:BOFIdentifier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Originator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3:TaxCatchAllLabel" minOccurs="0"/>
                <xsd:element ref="ns2:gd8b56b432df437cb5b0d2ef9fd59038" minOccurs="0"/>
                <xsd:element ref="ns2:j2201bb872c640ea92f1c67ac7f7ed20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TaxKeywordTaxHTField" minOccurs="0"/>
                <xsd:element ref="ns2:l8dd6da34d7b440d9390ef60a6148415" minOccurs="0"/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nillable="true" ma:displayName="Päivämäärä" ma:default="[today]" ma:format="DateOnly" ma:internalName="BOFDate">
      <xsd:simpleType>
        <xsd:restriction base="dms:DateTime"/>
      </xsd:simpleType>
    </xsd:element>
    <xsd:element name="BOFJournalNumber" ma:index="10" nillable="true" ma:displayName="Asiatunnus" ma:internalName="BOFJournalNumber">
      <xsd:simpleType>
        <xsd:restriction base="dms:Text">
          <xsd:maxLength value="255"/>
        </xsd:restriction>
      </xsd:simpleType>
    </xsd:element>
    <xsd:element name="BOFEKPJDocument" ma:index="12" nillable="true" ma:displayName="EKPJ-asiakirja" ma:default="0" ma:internalName="BOFEKPJDocument">
      <xsd:simpleType>
        <xsd:restriction base="dms:Boolean"/>
      </xsd:simpleType>
    </xsd:element>
    <xsd:element name="BOFDistribution" ma:index="15" nillable="true" ma:displayName="Jakelu" ma:internalName="BOFDistribution">
      <xsd:simpleType>
        <xsd:restriction base="dms:Text">
          <xsd:maxLength value="255"/>
        </xsd:restriction>
      </xsd:simpleType>
    </xsd:element>
    <xsd:element name="BOFRegulationID" ma:index="17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18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Originator" ma:index="27" nillable="true" ma:displayName="Tekijät" ma:internalName="BOFOriginator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6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7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8" nillable="true" ma:displayName="Aiempi sijainti" ma:internalName="BOFSiteURL">
      <xsd:simpleType>
        <xsd:restriction base="dms:Note"/>
      </xsd:simpleType>
    </xsd:element>
    <xsd:element name="BOFSecurityPeriod" ma:index="39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40" nillable="true" ma:displayName="Salassapidon päättymisajankohta" ma:format="DateOnly" ma:internalName="BOFSecurityPeriodEndDate">
      <xsd:simpleType>
        <xsd:restriction base="dms:DateTime"/>
      </xsd:simpleType>
    </xsd:element>
    <xsd:element name="gd8b56b432df437cb5b0d2ef9fd59038" ma:index="43" ma:taxonomy="true" ma:internalName="gd8b56b432df437cb5b0d2ef9fd59038" ma:taxonomyFieldName="BOFStatus" ma:displayName="Tila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201bb872c640ea92f1c67ac7f7ed20" ma:index="46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56a99f2ce4e3d9c0360899ed8d51c" ma:index="48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9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50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dd6da34d7b440d9390ef60a6148415" ma:index="54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46fafd1657f437393bab4237537afdc" ma:index="59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60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61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2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3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BOFAccessRights" ma:index="16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41" nillable="true" ma:displayName="Taxonomy Catch All Column1" ma:hidden="true" ma:list="{8cb3b9f2-7295-42a0-8ee4-06d0dd403980}" ma:internalName="TaxCatchAllLabel" ma:readOnly="true" ma:showField="CatchAllDataLabel" ma:web="532310db-babc-43dc-b7d3-289be9ec1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52" nillable="true" ma:taxonomy="true" ma:internalName="TaxKeywordTaxHTField" ma:taxonomyFieldName="TaxKeyword" ma:displayName="Enterprise Keywords" ma:fieldId="{23f27201-bee3-471e-b2e7-b64fd8b7ca38}" ma:taxonomyMulti="true" ma:sspId="30d126b2-fd09-4686-ac2d-ba29881ff9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8" nillable="true" ma:displayName="Taxonomy Catch All Column" ma:hidden="true" ma:list="{8cb3b9f2-7295-42a0-8ee4-06d0dd403980}" ma:internalName="TaxCatchAll" ma:showField="CatchAllData" ma:web="532310db-babc-43dc-b7d3-289be9ec1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22eec492-dc8a-4ca2-89ab-485330597488</TermId>
        </TermInfo>
      </Terms>
    </o96e69e5e0314f8992b96c5b8538545d>
    <BOFDepartment xmlns="6acf3a52-5fc7-44aa-b5a3-d8fcafa65ae9">Digitalisaatio ja pankkipalvelut</BOFDepartment>
    <BOFVersionNumber xmlns="6acf3a52-5fc7-44aa-b5a3-d8fcafa65ae9" xsi:nil="true"/>
    <BOFEKPJDocument xmlns="6acf3a52-5fc7-44aa-b5a3-d8fcafa65ae9">false</BOFEKPJDocument>
    <d137ed4ccf9f47e6aec6101c1c03764b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d137ed4ccf9f47e6aec6101c1c03764b>
    <c46fafd1657f437393bab4237537afd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c46fafd1657f437393bab4237537afdc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</TermName>
          <TermId xmlns="http://schemas.microsoft.com/office/infopath/2007/PartnerControls">7bd06bfd-9be2-4619-a001-663c5987b03d</TermId>
        </TermInfo>
      </Terms>
    </gd8b56b432df437cb5b0d2ef9fd59038>
    <_dlc_DocId xmlns="6acf3a52-5fc7-44aa-b5a3-d8fcafa65ae9">F7NDSCHQJ75T-1728329096-697</_dlc_DocId>
    <BOFDistribution xmlns="6acf3a52-5fc7-44aa-b5a3-d8fcafa65ae9" xsi:nil="true"/>
    <BOFJournalNumber xmlns="6acf3a52-5fc7-44aa-b5a3-d8fcafa65ae9" xsi:nil="true"/>
    <TaxCatchAll xmlns="c4498ab8-87d8-47b3-9041-c69352928396">
      <Value>14</Value>
      <Value>522</Value>
      <Value>4</Value>
      <Value>12</Value>
      <Value>55</Value>
      <Value>65</Value>
      <Value>307</Value>
    </TaxCatchAll>
    <BOFEnclosureNumber xmlns="6acf3a52-5fc7-44aa-b5a3-d8fcafa65ae9" xsi:nil="true"/>
    <BOFDate xmlns="6acf3a52-5fc7-44aa-b5a3-d8fcafa65ae9">2022-06-26T21:00:00+00:00</BOFDate>
    <j2201bb872c640ea92f1c67ac7f7ed20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3e7c615d-370f-4441-87fc-33cffd73c15d</TermId>
        </TermInfo>
      </Terms>
    </j2201bb872c640ea92f1c67ac7f7ed20>
    <a4415a7a0fef4c36bb7c664d9877e65b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a4415a7a0fef4c36bb7c664d9877e65b>
    <l8dd6da34d7b440d9390ef60a6148415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SP/FIVA-EI RAJOITETTU</TermName>
          <TermId xmlns="http://schemas.microsoft.com/office/infopath/2007/PartnerControls">bedfd2e6-62e7-424d-876f-0677d372658a</TermId>
        </TermInfo>
      </Terms>
    </l8dd6da34d7b440d9390ef60a6148415>
    <_dlc_DocIdUrl xmlns="6acf3a52-5fc7-44aa-b5a3-d8fcafa65ae9">
      <Url>https://nova.bofnet.fi/sites/dadp/_layouts/15/DocIdRedir.aspx?ID=F7NDSCHQJ75T-1728329096-697</Url>
      <Description>F7NDSCHQJ75T-1728329096-697</Description>
    </_dlc_DocIdUrl>
    <BOFOrganization xmlns="6acf3a52-5fc7-44aa-b5a3-d8fcafa65ae9">Finanssivalvonta</BOFOrganization>
    <BOFMeeting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BOFBusinessID xmlns="6acf3a52-5fc7-44aa-b5a3-d8fcafa65ae9">0202248-1​</BOFBusinessID>
    <BOFRetentionPeriod xmlns="6acf3a52-5fc7-44aa-b5a3-d8fcafa65ae9">20</BOFRetentionPeriod>
    <o1fbbbeebb644891a6771ec98b7c634d xmlns="6acf3a52-5fc7-44aa-b5a3-d8fcafa65ae9">
      <Terms xmlns="http://schemas.microsoft.com/office/infopath/2007/PartnerControls"/>
    </o1fbbbeebb644891a6771ec98b7c634d>
    <BOFIdentifier xmlns="6acf3a52-5fc7-44aa-b5a3-d8fcafa65ae9" xsi:nil="true"/>
    <BOFMeeting xmlns="6acf3a52-5fc7-44aa-b5a3-d8fcafa65ae9" xsi:nil="true"/>
    <BOFSiteURL xmlns="6acf3a52-5fc7-44aa-b5a3-d8fcafa65ae9">https://nova.bofnet.fi/sites/dadp/Virtuaalivaluutat/Rekisteröinti/Virtuaalivaluutan tarjoaja_rekisterilomake.docx</BOFSiteURL>
    <BOFOriginator xmlns="6acf3a52-5fc7-44aa-b5a3-d8fcafa65ae9" xsi:nil="true"/>
    <BOFDescription xmlns="6acf3a52-5fc7-44aa-b5a3-d8fcafa65ae9" xsi:nil="true"/>
    <BOFYear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/>
        <AccountId xsi:nil="true"/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TaxKeywordTaxHTField xmlns="c4498ab8-87d8-47b3-9041-c69352928396">
      <Terms xmlns="http://schemas.microsoft.com/office/infopath/2007/PartnerControls"/>
    </TaxKeywordTaxHTField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sisällä henkilötietoja</TermName>
          <TermId xmlns="http://schemas.microsoft.com/office/infopath/2007/PartnerControls">dc4e5d95-7f5c-40bc-90d0-62ffc545ecb2</TermId>
        </TermInfo>
      </Terms>
    </l4f343cd45344ba894f48b05823d4b1e>
    <BOFSecurityPeriod xmlns="6acf3a52-5fc7-44aa-b5a3-d8fcafa65ae9" xsi:nil="true"/>
    <BOFTOSSelectionDate xmlns="6acf3a52-5fc7-44aa-b5a3-d8fcafa65ae9">2022-06-26T21:00:00+00:00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ohje</TermName>
          <TermId xmlns="http://schemas.microsoft.com/office/infopath/2007/PartnerControls">b3136afd-9ffa-47a2-aa81-ce5f484608da</TermId>
        </TermInfo>
      </Terms>
    </n54dfee9a4da44ffb02740dbb43665a9>
  </documentManagement>
</p:properties>
</file>

<file path=customXml/item4.xml><?xml version="1.0" encoding="utf-8"?>
<Kameleon>
  <BOFOrganization>Finanssivalvonta</BOFOrganization>
  <Author>Finanssivalvonta</Author>
  <BOFDepartment>Digitalisaatio ja pankkipalvelut</BOFDepartment>
  <BOFDate>2022-06-27</BOFDate>
  <BOFStatus>7bd06bfd-9be2-4619-a001-663c5987b03d</BOFStatus>
  <BOFEKPJDocument>False</BOFEKPJDocument>
  <BOFECBClassification>  </BOFECBClassification>
  <BOFPublicity>Julkinen</BOFPublicity>
  <SecurityReason>fee2ce2e-9442-497e-8286-c12081f7ebff</SecurityReason>
  <BOFSecurityReason/>
  <BOFSecurityReasonFiva>  </BOFSecurityReasonFiva>
  <SecurityReason2>fee2ce2e-9442-497e-8286-c12081f7ebff</SecurityReason2>
  <BOFSecurityReason2/>
  <BOFSecurityReasonFiva2>  </BOFSecurityReasonFiva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8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CC32126-CD39-49A4-AF9C-660A9A87D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58E14-FAE9-4260-A688-F44B92CAF2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D8767-AAD6-4F48-AC31-5B45D5F41FAA}">
  <ds:schemaRefs>
    <ds:schemaRef ds:uri="http://schemas.microsoft.com/office/2006/metadata/properties"/>
    <ds:schemaRef ds:uri="http://purl.org/dc/elements/1.1/"/>
    <ds:schemaRef ds:uri="6acf3a52-5fc7-44aa-b5a3-d8fcafa65ae9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498ab8-87d8-47b3-9041-c69352928396"/>
  </ds:schemaRefs>
</ds:datastoreItem>
</file>

<file path=customXml/itemProps4.xml><?xml version="1.0" encoding="utf-8"?>
<ds:datastoreItem xmlns:ds="http://schemas.openxmlformats.org/officeDocument/2006/customXml" ds:itemID="{8DC788FA-F04E-4F8D-B9F4-0A37B735C555}">
  <ds:schemaRefs/>
</ds:datastoreItem>
</file>

<file path=customXml/itemProps5.xml><?xml version="1.0" encoding="utf-8"?>
<ds:datastoreItem xmlns:ds="http://schemas.openxmlformats.org/officeDocument/2006/customXml" ds:itemID="{218F5290-3F80-40A5-B67E-7A247BF126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957708-3935-49C9-BD0C-81E60A71155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68E8F26-CF5B-4FB1-9477-FD120DD451EF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76DC3E51-24C7-4170-BBB4-AD169883397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7596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Rekisteri-ilmoituslomake: Virtuaalivaluutan tarjoaja</vt:lpstr>
    </vt:vector>
  </TitlesOfParts>
  <Company>Finanssivalvonta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Rekisteri-ilmoituslomake: Virtuaalivaluutan tarjoaja</dc:title>
  <dc:subject/>
  <dc:creator>Finanssivalvonta</dc:creator>
  <cp:keywords/>
  <dc:description/>
  <cp:lastModifiedBy>Kaspianranta, Mirja</cp:lastModifiedBy>
  <cp:revision>2</cp:revision>
  <dcterms:created xsi:type="dcterms:W3CDTF">2022-11-08T11:11:00Z</dcterms:created>
  <dcterms:modified xsi:type="dcterms:W3CDTF">2022-11-08T11:11:00Z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FOrganization">
    <vt:lpwstr>Finanssivalvonta</vt:lpwstr>
  </property>
  <property fmtid="{D5CDD505-2E9C-101B-9397-08002B2CF9AE}" pid="3" name="Author">
    <vt:lpwstr>Finanssivalvonta</vt:lpwstr>
  </property>
  <property fmtid="{D5CDD505-2E9C-101B-9397-08002B2CF9AE}" pid="4" name="BOFDepartment">
    <vt:lpwstr>Digitalisaatio ja pankkipalvelut</vt:lpwstr>
  </property>
  <property fmtid="{D5CDD505-2E9C-101B-9397-08002B2CF9AE}" pid="5" name="BOFDate">
    <vt:lpwstr>2022-06-27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SecurityReason2">
    <vt:lpwstr>fee2ce2e-9442-497e-8286-c12081f7ebff</vt:lpwstr>
  </property>
  <property fmtid="{D5CDD505-2E9C-101B-9397-08002B2CF9AE}" pid="13" name="ncfda73a1c5541528978243785b50a6b">
    <vt:lpwstr/>
  </property>
  <property fmtid="{D5CDD505-2E9C-101B-9397-08002B2CF9AE}" pid="14" name="a4415a7a0fef4c36bb7c664d9877e65b">
    <vt:lpwstr>-|fee2ce2e-9442-497e-8286-c12081f7ebff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Luonnos|eb8c226b-c5bb-4ca1-823d-868db9a2d96d</vt:lpwstr>
  </property>
  <property fmtid="{D5CDD505-2E9C-101B-9397-08002B2CF9AE}" pid="26" name="ContentTypeId">
    <vt:lpwstr>0x01010048A48038F6F00E42902EC62EFFC510610200C94CD28A6E597D4CA8C16D4BA5FE7753</vt:lpwstr>
  </property>
  <property fmtid="{D5CDD505-2E9C-101B-9397-08002B2CF9AE}" pid="27" name="_dlc_DocIdItemGuid">
    <vt:lpwstr>579a2d83-4aa2-456d-8172-2870f9a604c7</vt:lpwstr>
  </property>
  <property fmtid="{D5CDD505-2E9C-101B-9397-08002B2CF9AE}" pid="28" name="BOFSecurityReasonFiva2">
    <vt:lpwstr>14;#-|fee2ce2e-9442-497e-8286-c12081f7ebff</vt:lpwstr>
  </property>
  <property fmtid="{D5CDD505-2E9C-101B-9397-08002B2CF9AE}" pid="29" name="TaxKeyword">
    <vt:lpwstr/>
  </property>
  <property fmtid="{D5CDD505-2E9C-101B-9397-08002B2CF9AE}" pid="30" name="BOFStatus">
    <vt:lpwstr>65;#Luonnos|eb8c226b-c5bb-4ca1-823d-868db9a2d96d</vt:lpwstr>
  </property>
  <property fmtid="{D5CDD505-2E9C-101B-9397-08002B2CF9AE}" pid="31" name="BOFSecurityReasonFiva3">
    <vt:lpwstr>14;#-|fee2ce2e-9442-497e-8286-c12081f7ebff</vt:lpwstr>
  </property>
  <property fmtid="{D5CDD505-2E9C-101B-9397-08002B2CF9AE}" pid="32" name="BOFSecurityReasonFiva">
    <vt:lpwstr>14;#-|fee2ce2e-9442-497e-8286-c12081f7ebff</vt:lpwstr>
  </property>
  <property fmtid="{D5CDD505-2E9C-101B-9397-08002B2CF9AE}" pid="33" name="BOFECBClassification">
    <vt:lpwstr>55;#-|3e7c615d-370f-4441-87fc-33cffd73c15d</vt:lpwstr>
  </property>
  <property fmtid="{D5CDD505-2E9C-101B-9397-08002B2CF9AE}" pid="34" name="BOFSecuritylevel">
    <vt:lpwstr>307;#SP/FIVA-EI RAJOITETTU|bedfd2e6-62e7-424d-876f-0677d372658a</vt:lpwstr>
  </property>
  <property fmtid="{D5CDD505-2E9C-101B-9397-08002B2CF9AE}" pid="35" name="BOFPublicity">
    <vt:lpwstr>12;#Julkinen|22eec492-dc8a-4ca2-89ab-485330597488</vt:lpwstr>
  </property>
  <property fmtid="{D5CDD505-2E9C-101B-9397-08002B2CF9AE}" pid="36" name="BOFPersonalData">
    <vt:lpwstr>4;#Ei sisällä henkilötietoja|dc4e5d95-7f5c-40bc-90d0-62ffc545ecb2</vt:lpwstr>
  </property>
  <property fmtid="{D5CDD505-2E9C-101B-9397-08002B2CF9AE}" pid="37" name="BOFFivaTOSAndDocumentType">
    <vt:lpwstr>522;#ohje|b3136afd-9ffa-47a2-aa81-ce5f484608da</vt:lpwstr>
  </property>
  <property fmtid="{D5CDD505-2E9C-101B-9397-08002B2CF9AE}" pid="38" name="BOFLanguage">
    <vt:lpwstr/>
  </property>
  <property fmtid="{D5CDD505-2E9C-101B-9397-08002B2CF9AE}" pid="39" name="BOFYhpe">
    <vt:lpwstr/>
  </property>
  <property fmtid="{D5CDD505-2E9C-101B-9397-08002B2CF9AE}" pid="40" name="dvSavedInClose">
    <vt:lpwstr>1</vt:lpwstr>
  </property>
</Properties>
</file>